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A7" w:rsidRPr="00AE56A7" w:rsidRDefault="00AE56A7" w:rsidP="00AE56A7">
      <w:pPr>
        <w:rPr>
          <w:sz w:val="24"/>
          <w:szCs w:val="32"/>
        </w:rPr>
      </w:pPr>
      <w:r w:rsidRPr="00AE56A7">
        <w:rPr>
          <w:rFonts w:hint="eastAsia"/>
          <w:sz w:val="24"/>
          <w:szCs w:val="32"/>
        </w:rPr>
        <w:t>附件：</w:t>
      </w:r>
    </w:p>
    <w:p w:rsidR="00A30AE2" w:rsidRPr="00A11330" w:rsidRDefault="00386B79" w:rsidP="00A11330">
      <w:pPr>
        <w:ind w:firstLineChars="200" w:firstLine="723"/>
        <w:rPr>
          <w:b/>
          <w:sz w:val="36"/>
          <w:szCs w:val="36"/>
        </w:rPr>
      </w:pPr>
      <w:bookmarkStart w:id="0" w:name="_GoBack"/>
      <w:bookmarkEnd w:id="0"/>
      <w:r w:rsidRPr="00A11330">
        <w:rPr>
          <w:rFonts w:hint="eastAsia"/>
          <w:b/>
          <w:sz w:val="36"/>
          <w:szCs w:val="36"/>
        </w:rPr>
        <w:t>2016</w:t>
      </w:r>
      <w:r w:rsidRPr="00A11330">
        <w:rPr>
          <w:rFonts w:hint="eastAsia"/>
          <w:b/>
          <w:sz w:val="36"/>
          <w:szCs w:val="36"/>
        </w:rPr>
        <w:t>年上海高校辅导员网络素养轮训计划表</w:t>
      </w:r>
    </w:p>
    <w:p w:rsidR="00386B79" w:rsidRDefault="00386B79" w:rsidP="00386B79">
      <w:pPr>
        <w:rPr>
          <w:b/>
          <w:sz w:val="31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2371"/>
        <w:gridCol w:w="3311"/>
      </w:tblGrid>
      <w:tr w:rsidR="00386B79" w:rsidTr="00552462">
        <w:tc>
          <w:tcPr>
            <w:tcW w:w="1420" w:type="dxa"/>
          </w:tcPr>
          <w:p w:rsidR="00386B79" w:rsidRDefault="00386B79" w:rsidP="00386B79">
            <w:pPr>
              <w:ind w:firstLineChars="100" w:firstLine="291"/>
              <w:rPr>
                <w:b/>
                <w:sz w:val="31"/>
              </w:rPr>
            </w:pPr>
            <w:r w:rsidRPr="00386B79">
              <w:rPr>
                <w:b/>
                <w:sz w:val="29"/>
              </w:rPr>
              <w:t>期数</w:t>
            </w:r>
          </w:p>
        </w:tc>
        <w:tc>
          <w:tcPr>
            <w:tcW w:w="1420" w:type="dxa"/>
          </w:tcPr>
          <w:p w:rsidR="00386B79" w:rsidRDefault="00386B79" w:rsidP="00AE56A7">
            <w:pPr>
              <w:jc w:val="center"/>
              <w:rPr>
                <w:b/>
                <w:sz w:val="31"/>
              </w:rPr>
            </w:pPr>
            <w:r w:rsidRPr="00386B79">
              <w:rPr>
                <w:b/>
                <w:sz w:val="29"/>
              </w:rPr>
              <w:t>日期</w:t>
            </w:r>
          </w:p>
        </w:tc>
        <w:tc>
          <w:tcPr>
            <w:tcW w:w="2371" w:type="dxa"/>
          </w:tcPr>
          <w:p w:rsidR="00386B79" w:rsidRDefault="00386B79" w:rsidP="00386B79">
            <w:pPr>
              <w:ind w:firstLineChars="300" w:firstLine="873"/>
              <w:rPr>
                <w:b/>
                <w:sz w:val="31"/>
              </w:rPr>
            </w:pPr>
            <w:r w:rsidRPr="00386B79">
              <w:rPr>
                <w:b/>
                <w:sz w:val="29"/>
              </w:rPr>
              <w:t>主题</w:t>
            </w:r>
          </w:p>
        </w:tc>
        <w:tc>
          <w:tcPr>
            <w:tcW w:w="3311" w:type="dxa"/>
          </w:tcPr>
          <w:p w:rsidR="00386B79" w:rsidRDefault="00386B79" w:rsidP="00552462">
            <w:pPr>
              <w:rPr>
                <w:b/>
                <w:sz w:val="31"/>
              </w:rPr>
            </w:pPr>
            <w:r w:rsidRPr="00386B79">
              <w:rPr>
                <w:b/>
                <w:sz w:val="29"/>
              </w:rPr>
              <w:t>对象</w:t>
            </w:r>
            <w:r w:rsidR="00552462">
              <w:rPr>
                <w:rFonts w:hint="eastAsia"/>
                <w:b/>
                <w:sz w:val="29"/>
              </w:rPr>
              <w:t>（专兼职辅导员）</w:t>
            </w:r>
          </w:p>
        </w:tc>
      </w:tr>
      <w:tr w:rsidR="00386B79" w:rsidRPr="00552462" w:rsidTr="00552462">
        <w:trPr>
          <w:trHeight w:val="1258"/>
        </w:trPr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第一期</w:t>
            </w:r>
          </w:p>
        </w:tc>
        <w:tc>
          <w:tcPr>
            <w:tcW w:w="1420" w:type="dxa"/>
          </w:tcPr>
          <w:p w:rsidR="00AE56A7" w:rsidRPr="00552462" w:rsidRDefault="00AE56A7" w:rsidP="0055246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AE56A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3月下旬</w:t>
            </w:r>
          </w:p>
        </w:tc>
        <w:tc>
          <w:tcPr>
            <w:tcW w:w="2371" w:type="dxa"/>
          </w:tcPr>
          <w:p w:rsidR="00AE56A7" w:rsidRPr="00552462" w:rsidRDefault="00AE56A7" w:rsidP="0055246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网络舆情研判</w:t>
            </w:r>
          </w:p>
        </w:tc>
        <w:tc>
          <w:tcPr>
            <w:tcW w:w="3311" w:type="dxa"/>
          </w:tcPr>
          <w:p w:rsidR="00AE56A7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英语学院</w:t>
            </w:r>
          </w:p>
          <w:p w:rsidR="00552462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国际金融贸易学院</w:t>
            </w:r>
          </w:p>
        </w:tc>
      </w:tr>
      <w:tr w:rsidR="00386B79" w:rsidTr="00552462">
        <w:trPr>
          <w:trHeight w:val="1258"/>
        </w:trPr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100" w:firstLine="24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第二期</w:t>
            </w:r>
          </w:p>
        </w:tc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386B7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4月下旬</w:t>
            </w:r>
          </w:p>
        </w:tc>
        <w:tc>
          <w:tcPr>
            <w:tcW w:w="2371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网络舆情引导</w:t>
            </w:r>
          </w:p>
        </w:tc>
        <w:tc>
          <w:tcPr>
            <w:tcW w:w="3311" w:type="dxa"/>
          </w:tcPr>
          <w:p w:rsidR="00552462" w:rsidRDefault="00552462" w:rsidP="00552462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国际工商管理学院</w:t>
            </w:r>
          </w:p>
          <w:p w:rsidR="00552462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</w:tr>
      <w:tr w:rsidR="00386B79" w:rsidTr="00552462">
        <w:trPr>
          <w:trHeight w:val="1258"/>
        </w:trPr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100" w:firstLine="24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第三期</w:t>
            </w:r>
          </w:p>
        </w:tc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386B7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5月下旬</w:t>
            </w:r>
          </w:p>
        </w:tc>
        <w:tc>
          <w:tcPr>
            <w:tcW w:w="2371" w:type="dxa"/>
          </w:tcPr>
          <w:p w:rsidR="00AE56A7" w:rsidRPr="00552462" w:rsidRDefault="00AE56A7" w:rsidP="0055246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网络舆情建设</w:t>
            </w:r>
          </w:p>
        </w:tc>
        <w:tc>
          <w:tcPr>
            <w:tcW w:w="3311" w:type="dxa"/>
          </w:tcPr>
          <w:p w:rsidR="00552462" w:rsidRPr="00552462" w:rsidRDefault="00552462" w:rsidP="00552462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  <w:p w:rsidR="00552462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国际教育学院</w:t>
            </w:r>
          </w:p>
        </w:tc>
      </w:tr>
      <w:tr w:rsidR="00386B79" w:rsidTr="00552462">
        <w:trPr>
          <w:trHeight w:val="1258"/>
        </w:trPr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100" w:firstLine="24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第四期</w:t>
            </w:r>
          </w:p>
        </w:tc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386B7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9月下旬</w:t>
            </w:r>
          </w:p>
        </w:tc>
        <w:tc>
          <w:tcPr>
            <w:tcW w:w="2371" w:type="dxa"/>
          </w:tcPr>
          <w:p w:rsidR="00AE56A7" w:rsidRPr="00552462" w:rsidRDefault="00AE56A7" w:rsidP="0055246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网络舆情教育</w:t>
            </w:r>
          </w:p>
        </w:tc>
        <w:tc>
          <w:tcPr>
            <w:tcW w:w="3311" w:type="dxa"/>
          </w:tcPr>
          <w:p w:rsidR="00552462" w:rsidRDefault="00552462" w:rsidP="00552462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日本文化经济学院</w:t>
            </w:r>
          </w:p>
          <w:p w:rsidR="00386B79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东方语学院</w:t>
            </w:r>
          </w:p>
        </w:tc>
      </w:tr>
      <w:tr w:rsidR="00386B79" w:rsidTr="00552462">
        <w:trPr>
          <w:trHeight w:val="1258"/>
        </w:trPr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100" w:firstLine="24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第五期</w:t>
            </w:r>
          </w:p>
        </w:tc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386B7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10月中旬</w:t>
            </w:r>
          </w:p>
        </w:tc>
        <w:tc>
          <w:tcPr>
            <w:tcW w:w="2371" w:type="dxa"/>
          </w:tcPr>
          <w:p w:rsidR="00AE56A7" w:rsidRPr="00552462" w:rsidRDefault="00AE56A7" w:rsidP="0055246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网络舆情研判</w:t>
            </w:r>
          </w:p>
        </w:tc>
        <w:tc>
          <w:tcPr>
            <w:tcW w:w="3311" w:type="dxa"/>
          </w:tcPr>
          <w:p w:rsidR="00AE56A7" w:rsidRDefault="00552462" w:rsidP="00552462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俄语系</w:t>
            </w:r>
          </w:p>
          <w:p w:rsidR="00552462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国际关系与公共事务学院</w:t>
            </w:r>
          </w:p>
        </w:tc>
      </w:tr>
      <w:tr w:rsidR="00386B79" w:rsidTr="00552462">
        <w:trPr>
          <w:trHeight w:val="1258"/>
        </w:trPr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100" w:firstLine="24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第六期</w:t>
            </w:r>
          </w:p>
        </w:tc>
        <w:tc>
          <w:tcPr>
            <w:tcW w:w="1420" w:type="dxa"/>
          </w:tcPr>
          <w:p w:rsidR="00AE56A7" w:rsidRPr="00552462" w:rsidRDefault="00AE56A7" w:rsidP="00386B7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386B7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 w:hint="eastAsia"/>
                <w:sz w:val="24"/>
                <w:szCs w:val="24"/>
              </w:rPr>
              <w:t>11月上旬</w:t>
            </w:r>
          </w:p>
        </w:tc>
        <w:tc>
          <w:tcPr>
            <w:tcW w:w="2371" w:type="dxa"/>
          </w:tcPr>
          <w:p w:rsidR="00AE56A7" w:rsidRPr="00552462" w:rsidRDefault="00AE56A7" w:rsidP="0055246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386B79" w:rsidRPr="00552462" w:rsidRDefault="00AE56A7" w:rsidP="00552462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 w:rsidRPr="00552462">
              <w:rPr>
                <w:rFonts w:ascii="仿宋" w:eastAsia="仿宋" w:hAnsi="仿宋"/>
                <w:sz w:val="24"/>
                <w:szCs w:val="24"/>
              </w:rPr>
              <w:t>网络舆情引导</w:t>
            </w:r>
          </w:p>
        </w:tc>
        <w:tc>
          <w:tcPr>
            <w:tcW w:w="3311" w:type="dxa"/>
          </w:tcPr>
          <w:p w:rsidR="00AE56A7" w:rsidRDefault="00552462" w:rsidP="00552462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德语系</w:t>
            </w:r>
          </w:p>
          <w:p w:rsidR="00552462" w:rsidRDefault="00552462" w:rsidP="00552462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法语系</w:t>
            </w:r>
          </w:p>
          <w:p w:rsidR="00386B79" w:rsidRPr="00552462" w:rsidRDefault="00552462" w:rsidP="0055246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西方语系</w:t>
            </w:r>
          </w:p>
        </w:tc>
      </w:tr>
    </w:tbl>
    <w:p w:rsidR="00386B79" w:rsidRPr="00386B79" w:rsidRDefault="00386B79" w:rsidP="00386B79">
      <w:pPr>
        <w:rPr>
          <w:b/>
          <w:sz w:val="31"/>
        </w:rPr>
      </w:pPr>
    </w:p>
    <w:sectPr w:rsidR="00386B79" w:rsidRPr="00386B79" w:rsidSect="00F9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74" w:rsidRDefault="00A73474" w:rsidP="00552462">
      <w:r>
        <w:separator/>
      </w:r>
    </w:p>
  </w:endnote>
  <w:endnote w:type="continuationSeparator" w:id="1">
    <w:p w:rsidR="00A73474" w:rsidRDefault="00A73474" w:rsidP="0055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74" w:rsidRDefault="00A73474" w:rsidP="00552462">
      <w:r>
        <w:separator/>
      </w:r>
    </w:p>
  </w:footnote>
  <w:footnote w:type="continuationSeparator" w:id="1">
    <w:p w:rsidR="00A73474" w:rsidRDefault="00A73474" w:rsidP="0055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B79"/>
    <w:rsid w:val="001A5F37"/>
    <w:rsid w:val="00386B79"/>
    <w:rsid w:val="00552462"/>
    <w:rsid w:val="00782B06"/>
    <w:rsid w:val="00A11330"/>
    <w:rsid w:val="00A30AE2"/>
    <w:rsid w:val="00A73474"/>
    <w:rsid w:val="00AE56A7"/>
    <w:rsid w:val="00F9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24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2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王蕾</cp:lastModifiedBy>
  <cp:revision>4</cp:revision>
  <dcterms:created xsi:type="dcterms:W3CDTF">2016-03-17T08:20:00Z</dcterms:created>
  <dcterms:modified xsi:type="dcterms:W3CDTF">2016-03-22T05:39:00Z</dcterms:modified>
</cp:coreProperties>
</file>